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63" w:rsidRPr="001270F0" w:rsidRDefault="009C6C63" w:rsidP="009C6C63">
      <w:pPr>
        <w:shd w:val="clear" w:color="auto" w:fill="FFFFFF"/>
        <w:spacing w:before="100" w:beforeAutospacing="1" w:after="100" w:afterAutospacing="1" w:line="336" w:lineRule="auto"/>
        <w:jc w:val="center"/>
        <w:rPr>
          <w:rFonts w:ascii="Times New Roman" w:eastAsia="Times New Roman" w:hAnsi="Times New Roman" w:cs="Times New Roman"/>
          <w:sz w:val="28"/>
          <w:szCs w:val="28"/>
          <w:lang w:val="en-US" w:eastAsia="ru-RU"/>
        </w:rPr>
      </w:pPr>
      <w:r w:rsidRPr="001270F0">
        <w:rPr>
          <w:rFonts w:ascii="Times New Roman" w:eastAsia="Times New Roman" w:hAnsi="Times New Roman" w:cs="Times New Roman"/>
          <w:b/>
          <w:bCs/>
          <w:sz w:val="28"/>
          <w:szCs w:val="28"/>
          <w:lang w:val="en-US" w:eastAsia="ru-RU"/>
        </w:rPr>
        <w:t xml:space="preserve">Galina </w:t>
      </w:r>
      <w:proofErr w:type="spellStart"/>
      <w:r w:rsidRPr="001270F0">
        <w:rPr>
          <w:rFonts w:ascii="Times New Roman" w:eastAsia="Times New Roman" w:hAnsi="Times New Roman" w:cs="Times New Roman"/>
          <w:b/>
          <w:bCs/>
          <w:sz w:val="28"/>
          <w:szCs w:val="28"/>
          <w:lang w:val="en-US" w:eastAsia="ru-RU"/>
        </w:rPr>
        <w:t>Dulkina’s</w:t>
      </w:r>
      <w:proofErr w:type="spellEnd"/>
      <w:r w:rsidRPr="001270F0">
        <w:rPr>
          <w:rFonts w:ascii="Times New Roman" w:eastAsia="Times New Roman" w:hAnsi="Times New Roman" w:cs="Times New Roman"/>
          <w:b/>
          <w:bCs/>
          <w:sz w:val="28"/>
          <w:szCs w:val="28"/>
          <w:lang w:val="en-US" w:eastAsia="ru-RU"/>
        </w:rPr>
        <w:t xml:space="preserve"> new cubism</w:t>
      </w:r>
    </w:p>
    <w:p w:rsidR="003B1DCC" w:rsidRPr="003B1DCC" w:rsidRDefault="003B1DCC" w:rsidP="001270F0">
      <w:pPr>
        <w:shd w:val="clear" w:color="auto" w:fill="FFFFFF"/>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3B1DCC">
        <w:rPr>
          <w:rFonts w:ascii="Times New Roman" w:eastAsia="Times New Roman" w:hAnsi="Times New Roman" w:cs="Times New Roman"/>
          <w:i/>
          <w:iCs/>
          <w:sz w:val="24"/>
          <w:szCs w:val="24"/>
          <w:lang w:val="en-US" w:eastAsia="ru-RU"/>
        </w:rPr>
        <w:t>„...we are mistaken thinking that we get closer to nature through precise depiction of potato or a naked model. Replication does not get you anywhere. The only way to assimilate to nature is to invent. All your life you have to invent”</w:t>
      </w:r>
    </w:p>
    <w:p w:rsidR="003B1DCC" w:rsidRPr="003B1DCC" w:rsidRDefault="003B1DCC" w:rsidP="003B1DCC">
      <w:pPr>
        <w:shd w:val="clear" w:color="auto" w:fill="FFFFFF"/>
        <w:spacing w:before="100" w:beforeAutospacing="1" w:after="100" w:afterAutospacing="1" w:line="336" w:lineRule="auto"/>
        <w:jc w:val="right"/>
        <w:rPr>
          <w:rFonts w:ascii="Times New Roman" w:eastAsia="Times New Roman" w:hAnsi="Times New Roman" w:cs="Times New Roman"/>
          <w:sz w:val="24"/>
          <w:szCs w:val="24"/>
          <w:lang w:val="en-US" w:eastAsia="ru-RU"/>
        </w:rPr>
      </w:pPr>
      <w:bookmarkStart w:id="0" w:name="_GoBack"/>
      <w:bookmarkEnd w:id="0"/>
      <w:proofErr w:type="spellStart"/>
      <w:r w:rsidRPr="003B1DCC">
        <w:rPr>
          <w:rFonts w:ascii="Times New Roman" w:eastAsia="Times New Roman" w:hAnsi="Times New Roman" w:cs="Times New Roman"/>
          <w:i/>
          <w:iCs/>
          <w:sz w:val="24"/>
          <w:szCs w:val="24"/>
          <w:lang w:val="en-US" w:eastAsia="ru-RU"/>
        </w:rPr>
        <w:t>Aleksandr</w:t>
      </w:r>
      <w:proofErr w:type="spellEnd"/>
      <w:r w:rsidRPr="003B1DCC">
        <w:rPr>
          <w:rFonts w:ascii="Times New Roman" w:eastAsia="Times New Roman" w:hAnsi="Times New Roman" w:cs="Times New Roman"/>
          <w:i/>
          <w:iCs/>
          <w:sz w:val="24"/>
          <w:szCs w:val="24"/>
          <w:lang w:val="en-US" w:eastAsia="ru-RU"/>
        </w:rPr>
        <w:t xml:space="preserve"> </w:t>
      </w:r>
      <w:proofErr w:type="spellStart"/>
      <w:r w:rsidRPr="003B1DCC">
        <w:rPr>
          <w:rFonts w:ascii="Times New Roman" w:eastAsia="Times New Roman" w:hAnsi="Times New Roman" w:cs="Times New Roman"/>
          <w:i/>
          <w:iCs/>
          <w:sz w:val="24"/>
          <w:szCs w:val="24"/>
          <w:lang w:val="en-US" w:eastAsia="ru-RU"/>
        </w:rPr>
        <w:t>Arkhipenko</w:t>
      </w:r>
      <w:proofErr w:type="spellEnd"/>
    </w:p>
    <w:p w:rsidR="003B1DCC" w:rsidRPr="003B1DCC" w:rsidRDefault="003B1DCC" w:rsidP="009C6C63">
      <w:pPr>
        <w:shd w:val="clear" w:color="auto" w:fill="FFFFFF"/>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3B1DCC">
        <w:rPr>
          <w:rFonts w:ascii="Times New Roman" w:eastAsia="Times New Roman" w:hAnsi="Times New Roman" w:cs="Times New Roman"/>
          <w:sz w:val="24"/>
          <w:szCs w:val="24"/>
          <w:lang w:val="en-US" w:eastAsia="ru-RU"/>
        </w:rPr>
        <w:t xml:space="preserve">Galina </w:t>
      </w:r>
      <w:proofErr w:type="spellStart"/>
      <w:r w:rsidRPr="003B1DCC">
        <w:rPr>
          <w:rFonts w:ascii="Times New Roman" w:eastAsia="Times New Roman" w:hAnsi="Times New Roman" w:cs="Times New Roman"/>
          <w:sz w:val="24"/>
          <w:szCs w:val="24"/>
          <w:lang w:val="en-US" w:eastAsia="ru-RU"/>
        </w:rPr>
        <w:t>Dulkina’s</w:t>
      </w:r>
      <w:proofErr w:type="spellEnd"/>
      <w:r w:rsidRPr="003B1DCC">
        <w:rPr>
          <w:rFonts w:ascii="Times New Roman" w:eastAsia="Times New Roman" w:hAnsi="Times New Roman" w:cs="Times New Roman"/>
          <w:b/>
          <w:bCs/>
          <w:sz w:val="24"/>
          <w:szCs w:val="24"/>
          <w:lang w:val="en-US" w:eastAsia="ru-RU"/>
        </w:rPr>
        <w:t xml:space="preserve"> </w:t>
      </w:r>
      <w:r w:rsidRPr="003B1DCC">
        <w:rPr>
          <w:rFonts w:ascii="Times New Roman" w:eastAsia="Times New Roman" w:hAnsi="Times New Roman" w:cs="Times New Roman"/>
          <w:sz w:val="24"/>
          <w:szCs w:val="24"/>
          <w:lang w:val="en-US" w:eastAsia="ru-RU"/>
        </w:rPr>
        <w:t>works are easily</w:t>
      </w:r>
      <w:r w:rsidRPr="003B1DCC">
        <w:rPr>
          <w:rFonts w:ascii="Times New Roman" w:eastAsia="Times New Roman" w:hAnsi="Times New Roman" w:cs="Times New Roman"/>
          <w:b/>
          <w:bCs/>
          <w:sz w:val="24"/>
          <w:szCs w:val="24"/>
          <w:lang w:val="en-US" w:eastAsia="ru-RU"/>
        </w:rPr>
        <w:t xml:space="preserve"> </w:t>
      </w:r>
      <w:r w:rsidRPr="003B1DCC">
        <w:rPr>
          <w:rFonts w:ascii="Times New Roman" w:eastAsia="Times New Roman" w:hAnsi="Times New Roman" w:cs="Times New Roman"/>
          <w:sz w:val="24"/>
          <w:szCs w:val="24"/>
          <w:lang w:val="en-US" w:eastAsia="ru-RU"/>
        </w:rPr>
        <w:t xml:space="preserve">recognizable. Plastic form through geometry – that’s the artistic determinant of the ceramic sculptor, already well-known. For a modern artist Galina </w:t>
      </w:r>
      <w:proofErr w:type="spellStart"/>
      <w:r w:rsidRPr="003B1DCC">
        <w:rPr>
          <w:rFonts w:ascii="Times New Roman" w:eastAsia="Times New Roman" w:hAnsi="Times New Roman" w:cs="Times New Roman"/>
          <w:sz w:val="24"/>
          <w:szCs w:val="24"/>
          <w:lang w:val="en-US" w:eastAsia="ru-RU"/>
        </w:rPr>
        <w:t>Dulkina</w:t>
      </w:r>
      <w:proofErr w:type="spellEnd"/>
      <w:r w:rsidRPr="003B1DCC">
        <w:rPr>
          <w:rFonts w:ascii="Times New Roman" w:eastAsia="Times New Roman" w:hAnsi="Times New Roman" w:cs="Times New Roman"/>
          <w:sz w:val="24"/>
          <w:szCs w:val="24"/>
          <w:lang w:val="en-US" w:eastAsia="ru-RU"/>
        </w:rPr>
        <w:t xml:space="preserve"> is uncommonly consistent in promoting her creative concept and staying aside from fleeting temptations of immediate cultural space. That is why for over a decade her artistic approach and plastic language has been perfecting. </w:t>
      </w:r>
    </w:p>
    <w:p w:rsidR="003B1DCC" w:rsidRPr="003B1DCC" w:rsidRDefault="003B1DCC" w:rsidP="003B1DCC">
      <w:pPr>
        <w:shd w:val="clear" w:color="auto" w:fill="FFFFFF"/>
        <w:spacing w:before="100" w:beforeAutospacing="1" w:after="100" w:afterAutospacing="1" w:line="336" w:lineRule="auto"/>
        <w:rPr>
          <w:rFonts w:ascii="Times New Roman" w:eastAsia="Times New Roman" w:hAnsi="Times New Roman" w:cs="Times New Roman"/>
          <w:sz w:val="24"/>
          <w:szCs w:val="24"/>
          <w:lang w:val="en-US" w:eastAsia="ru-RU"/>
        </w:rPr>
      </w:pPr>
      <w:r w:rsidRPr="003B1DCC">
        <w:rPr>
          <w:rFonts w:ascii="Times New Roman" w:eastAsia="Times New Roman" w:hAnsi="Times New Roman" w:cs="Times New Roman"/>
          <w:sz w:val="24"/>
          <w:szCs w:val="24"/>
          <w:lang w:val="en-US" w:eastAsia="ru-RU"/>
        </w:rPr>
        <w:t xml:space="preserve">Galina </w:t>
      </w:r>
      <w:proofErr w:type="spellStart"/>
      <w:r w:rsidRPr="003B1DCC">
        <w:rPr>
          <w:rFonts w:ascii="Times New Roman" w:eastAsia="Times New Roman" w:hAnsi="Times New Roman" w:cs="Times New Roman"/>
          <w:sz w:val="24"/>
          <w:szCs w:val="24"/>
          <w:lang w:val="en-US" w:eastAsia="ru-RU"/>
        </w:rPr>
        <w:t>Dulkina</w:t>
      </w:r>
      <w:proofErr w:type="spellEnd"/>
      <w:r w:rsidRPr="003B1DCC">
        <w:rPr>
          <w:rFonts w:ascii="Times New Roman" w:eastAsia="Times New Roman" w:hAnsi="Times New Roman" w:cs="Times New Roman"/>
          <w:sz w:val="24"/>
          <w:szCs w:val="24"/>
          <w:lang w:val="en-US" w:eastAsia="ru-RU"/>
        </w:rPr>
        <w:t xml:space="preserve"> does a lot more than finding and creating new shapes, she makes them moving. To overcome statics in sculpture is next to impossible, but Galina </w:t>
      </w:r>
      <w:proofErr w:type="spellStart"/>
      <w:r w:rsidRPr="003B1DCC">
        <w:rPr>
          <w:rFonts w:ascii="Times New Roman" w:eastAsia="Times New Roman" w:hAnsi="Times New Roman" w:cs="Times New Roman"/>
          <w:sz w:val="24"/>
          <w:szCs w:val="24"/>
          <w:lang w:val="en-US" w:eastAsia="ru-RU"/>
        </w:rPr>
        <w:t>Dulkina</w:t>
      </w:r>
      <w:proofErr w:type="spellEnd"/>
      <w:r w:rsidRPr="003B1DCC">
        <w:rPr>
          <w:rFonts w:ascii="Times New Roman" w:eastAsia="Times New Roman" w:hAnsi="Times New Roman" w:cs="Times New Roman"/>
          <w:sz w:val="24"/>
          <w:szCs w:val="24"/>
          <w:lang w:val="en-US" w:eastAsia="ru-RU"/>
        </w:rPr>
        <w:t xml:space="preserve"> made it a success. She has a special skill of holding architectonic balance in multifaceted compositions. Her images do not fall into fragments, the chief topic being monumental and specific. Different facets provide shapes with dynamics. Plastic development evolves right in front of your eyes. Her sculptures constitute a unique mix of figurative plastic and vagueness. Faces turn into subjects, the latter get back to recognizable silhouettes and end up as rhythmical structures.  </w:t>
      </w:r>
    </w:p>
    <w:p w:rsidR="003B1DCC" w:rsidRPr="003B1DCC" w:rsidRDefault="003B1DCC" w:rsidP="003B1DCC">
      <w:pPr>
        <w:shd w:val="clear" w:color="auto" w:fill="FFFFFF"/>
        <w:spacing w:before="100" w:beforeAutospacing="1" w:after="100" w:afterAutospacing="1" w:line="336" w:lineRule="auto"/>
        <w:rPr>
          <w:rFonts w:ascii="Times New Roman" w:eastAsia="Times New Roman" w:hAnsi="Times New Roman" w:cs="Times New Roman"/>
          <w:sz w:val="24"/>
          <w:szCs w:val="24"/>
          <w:lang w:val="en-US" w:eastAsia="ru-RU"/>
        </w:rPr>
      </w:pPr>
      <w:r w:rsidRPr="003B1DCC">
        <w:rPr>
          <w:rFonts w:ascii="Times New Roman" w:eastAsia="Times New Roman" w:hAnsi="Times New Roman" w:cs="Times New Roman"/>
          <w:sz w:val="24"/>
          <w:szCs w:val="24"/>
          <w:lang w:val="en-US" w:eastAsia="ru-RU"/>
        </w:rPr>
        <w:t xml:space="preserve"> A creative dialogue with outstanding sculptors </w:t>
      </w:r>
      <w:proofErr w:type="spellStart"/>
      <w:r w:rsidRPr="003B1DCC">
        <w:rPr>
          <w:rFonts w:ascii="Times New Roman" w:eastAsia="Times New Roman" w:hAnsi="Times New Roman" w:cs="Times New Roman"/>
          <w:sz w:val="24"/>
          <w:szCs w:val="24"/>
          <w:lang w:val="en-US" w:eastAsia="ru-RU"/>
        </w:rPr>
        <w:t>Arkhipenko</w:t>
      </w:r>
      <w:proofErr w:type="spellEnd"/>
      <w:r w:rsidRPr="003B1DCC">
        <w:rPr>
          <w:rFonts w:ascii="Times New Roman" w:eastAsia="Times New Roman" w:hAnsi="Times New Roman" w:cs="Times New Roman"/>
          <w:sz w:val="24"/>
          <w:szCs w:val="24"/>
          <w:lang w:val="en-US" w:eastAsia="ru-RU"/>
        </w:rPr>
        <w:t xml:space="preserve"> and Brancusi, a painter George Braque is obvious. It is a modern stage of Russian </w:t>
      </w:r>
      <w:proofErr w:type="spellStart"/>
      <w:r w:rsidRPr="003B1DCC">
        <w:rPr>
          <w:rFonts w:ascii="Times New Roman" w:eastAsia="Times New Roman" w:hAnsi="Times New Roman" w:cs="Times New Roman"/>
          <w:sz w:val="24"/>
          <w:szCs w:val="24"/>
          <w:lang w:val="en-US" w:eastAsia="ru-RU"/>
        </w:rPr>
        <w:t>suprematism</w:t>
      </w:r>
      <w:proofErr w:type="spellEnd"/>
      <w:r w:rsidRPr="003B1DCC">
        <w:rPr>
          <w:rFonts w:ascii="Times New Roman" w:eastAsia="Times New Roman" w:hAnsi="Times New Roman" w:cs="Times New Roman"/>
          <w:sz w:val="24"/>
          <w:szCs w:val="24"/>
          <w:lang w:val="en-US" w:eastAsia="ru-RU"/>
        </w:rPr>
        <w:t xml:space="preserve"> and agitprop porcelain. And Galina </w:t>
      </w:r>
      <w:proofErr w:type="spellStart"/>
      <w:r w:rsidRPr="003B1DCC">
        <w:rPr>
          <w:rFonts w:ascii="Times New Roman" w:eastAsia="Times New Roman" w:hAnsi="Times New Roman" w:cs="Times New Roman"/>
          <w:sz w:val="24"/>
          <w:szCs w:val="24"/>
          <w:lang w:val="en-US" w:eastAsia="ru-RU"/>
        </w:rPr>
        <w:t>Dulkina</w:t>
      </w:r>
      <w:proofErr w:type="spellEnd"/>
      <w:r w:rsidRPr="003B1DCC">
        <w:rPr>
          <w:rFonts w:ascii="Times New Roman" w:eastAsia="Times New Roman" w:hAnsi="Times New Roman" w:cs="Times New Roman"/>
          <w:sz w:val="24"/>
          <w:szCs w:val="24"/>
          <w:lang w:val="en-US" w:eastAsia="ru-RU"/>
        </w:rPr>
        <w:t xml:space="preserve"> makes her creative presence in the dialogue space equal.  She has determined the circle of her interlocutors, inviting people whose manifest creativity dealt with form making and light plastic modifications. By developing new cubism format Galina </w:t>
      </w:r>
      <w:proofErr w:type="spellStart"/>
      <w:r w:rsidRPr="003B1DCC">
        <w:rPr>
          <w:rFonts w:ascii="Times New Roman" w:eastAsia="Times New Roman" w:hAnsi="Times New Roman" w:cs="Times New Roman"/>
          <w:sz w:val="24"/>
          <w:szCs w:val="24"/>
          <w:lang w:val="en-US" w:eastAsia="ru-RU"/>
        </w:rPr>
        <w:t>Dulkina</w:t>
      </w:r>
      <w:proofErr w:type="spellEnd"/>
      <w:r w:rsidRPr="003B1DCC">
        <w:rPr>
          <w:rFonts w:ascii="Times New Roman" w:eastAsia="Times New Roman" w:hAnsi="Times New Roman" w:cs="Times New Roman"/>
          <w:sz w:val="24"/>
          <w:szCs w:val="24"/>
          <w:lang w:val="en-US" w:eastAsia="ru-RU"/>
        </w:rPr>
        <w:t xml:space="preserve"> studies its devices in sculpture and brings in the uniqueness of her own.  </w:t>
      </w:r>
    </w:p>
    <w:p w:rsidR="009C6C63" w:rsidRDefault="009C6C63" w:rsidP="009C6C63">
      <w:pPr>
        <w:shd w:val="clear" w:color="auto" w:fill="FFFFFF"/>
        <w:spacing w:after="0" w:line="33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Maria </w:t>
      </w:r>
      <w:proofErr w:type="spellStart"/>
      <w:r>
        <w:rPr>
          <w:rFonts w:ascii="Times New Roman" w:eastAsia="Times New Roman" w:hAnsi="Times New Roman" w:cs="Times New Roman"/>
          <w:sz w:val="24"/>
          <w:szCs w:val="24"/>
          <w:lang w:val="en-US" w:eastAsia="ru-RU"/>
        </w:rPr>
        <w:t>Burganova</w:t>
      </w:r>
      <w:proofErr w:type="spellEnd"/>
    </w:p>
    <w:p w:rsidR="003B1DCC" w:rsidRPr="009C6C63" w:rsidRDefault="003B1DCC" w:rsidP="009C6C63">
      <w:pPr>
        <w:shd w:val="clear" w:color="auto" w:fill="FFFFFF"/>
        <w:spacing w:after="0" w:line="336" w:lineRule="auto"/>
        <w:rPr>
          <w:rFonts w:ascii="Times New Roman" w:eastAsia="Times New Roman" w:hAnsi="Times New Roman" w:cs="Times New Roman"/>
          <w:sz w:val="24"/>
          <w:szCs w:val="24"/>
          <w:lang w:val="en-US" w:eastAsia="ru-RU"/>
        </w:rPr>
      </w:pPr>
      <w:r w:rsidRPr="003B1DCC">
        <w:rPr>
          <w:rFonts w:ascii="Times New Roman" w:eastAsia="Times New Roman" w:hAnsi="Times New Roman" w:cs="Times New Roman"/>
          <w:sz w:val="24"/>
          <w:szCs w:val="24"/>
          <w:lang w:val="en-US" w:eastAsia="ru-RU"/>
        </w:rPr>
        <w:t>Doctor of Arts</w:t>
      </w:r>
      <w:r w:rsidR="009C6C63">
        <w:rPr>
          <w:rFonts w:ascii="Times New Roman" w:eastAsia="Times New Roman" w:hAnsi="Times New Roman" w:cs="Times New Roman"/>
          <w:sz w:val="24"/>
          <w:szCs w:val="24"/>
          <w:lang w:val="en-US" w:eastAsia="ru-RU"/>
        </w:rPr>
        <w:t>, professor</w:t>
      </w:r>
    </w:p>
    <w:sectPr w:rsidR="003B1DCC" w:rsidRPr="009C6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CC"/>
    <w:rsid w:val="001270F0"/>
    <w:rsid w:val="003B1DCC"/>
    <w:rsid w:val="005D3948"/>
    <w:rsid w:val="00961874"/>
    <w:rsid w:val="009C6C63"/>
    <w:rsid w:val="00BE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70285">
      <w:bodyDiv w:val="1"/>
      <w:marLeft w:val="0"/>
      <w:marRight w:val="0"/>
      <w:marTop w:val="0"/>
      <w:marBottom w:val="0"/>
      <w:divBdr>
        <w:top w:val="none" w:sz="0" w:space="0" w:color="auto"/>
        <w:left w:val="none" w:sz="0" w:space="0" w:color="auto"/>
        <w:bottom w:val="none" w:sz="0" w:space="0" w:color="auto"/>
        <w:right w:val="none" w:sz="0" w:space="0" w:color="auto"/>
      </w:divBdr>
      <w:divsChild>
        <w:div w:id="187764728">
          <w:marLeft w:val="0"/>
          <w:marRight w:val="0"/>
          <w:marTop w:val="0"/>
          <w:marBottom w:val="0"/>
          <w:divBdr>
            <w:top w:val="none" w:sz="0" w:space="0" w:color="auto"/>
            <w:left w:val="none" w:sz="0" w:space="0" w:color="auto"/>
            <w:bottom w:val="none" w:sz="0" w:space="0" w:color="auto"/>
            <w:right w:val="none" w:sz="0" w:space="0" w:color="auto"/>
          </w:divBdr>
          <w:divsChild>
            <w:div w:id="669407612">
              <w:marLeft w:val="0"/>
              <w:marRight w:val="0"/>
              <w:marTop w:val="0"/>
              <w:marBottom w:val="0"/>
              <w:divBdr>
                <w:top w:val="none" w:sz="0" w:space="0" w:color="auto"/>
                <w:left w:val="none" w:sz="0" w:space="0" w:color="auto"/>
                <w:bottom w:val="none" w:sz="0" w:space="0" w:color="auto"/>
                <w:right w:val="none" w:sz="0" w:space="0" w:color="auto"/>
              </w:divBdr>
              <w:divsChild>
                <w:div w:id="1652173464">
                  <w:marLeft w:val="0"/>
                  <w:marRight w:val="0"/>
                  <w:marTop w:val="0"/>
                  <w:marBottom w:val="0"/>
                  <w:divBdr>
                    <w:top w:val="none" w:sz="0" w:space="0" w:color="auto"/>
                    <w:left w:val="none" w:sz="0" w:space="0" w:color="auto"/>
                    <w:bottom w:val="none" w:sz="0" w:space="0" w:color="auto"/>
                    <w:right w:val="none" w:sz="0" w:space="0" w:color="auto"/>
                  </w:divBdr>
                  <w:divsChild>
                    <w:div w:id="1808937119">
                      <w:marLeft w:val="0"/>
                      <w:marRight w:val="0"/>
                      <w:marTop w:val="0"/>
                      <w:marBottom w:val="0"/>
                      <w:divBdr>
                        <w:top w:val="none" w:sz="0" w:space="0" w:color="auto"/>
                        <w:left w:val="none" w:sz="0" w:space="0" w:color="auto"/>
                        <w:bottom w:val="none" w:sz="0" w:space="0" w:color="auto"/>
                        <w:right w:val="none" w:sz="0" w:space="0" w:color="auto"/>
                      </w:divBdr>
                      <w:divsChild>
                        <w:div w:id="640812018">
                          <w:marLeft w:val="0"/>
                          <w:marRight w:val="0"/>
                          <w:marTop w:val="0"/>
                          <w:marBottom w:val="0"/>
                          <w:divBdr>
                            <w:top w:val="none" w:sz="0" w:space="0" w:color="auto"/>
                            <w:left w:val="none" w:sz="0" w:space="0" w:color="auto"/>
                            <w:bottom w:val="none" w:sz="0" w:space="0" w:color="auto"/>
                            <w:right w:val="none" w:sz="0" w:space="0" w:color="auto"/>
                          </w:divBdr>
                          <w:divsChild>
                            <w:div w:id="357001488">
                              <w:marLeft w:val="0"/>
                              <w:marRight w:val="0"/>
                              <w:marTop w:val="0"/>
                              <w:marBottom w:val="0"/>
                              <w:divBdr>
                                <w:top w:val="none" w:sz="0" w:space="0" w:color="auto"/>
                                <w:left w:val="none" w:sz="0" w:space="0" w:color="auto"/>
                                <w:bottom w:val="none" w:sz="0" w:space="0" w:color="auto"/>
                                <w:right w:val="none" w:sz="0" w:space="0" w:color="auto"/>
                              </w:divBdr>
                              <w:divsChild>
                                <w:div w:id="1757360659">
                                  <w:marLeft w:val="0"/>
                                  <w:marRight w:val="0"/>
                                  <w:marTop w:val="0"/>
                                  <w:marBottom w:val="0"/>
                                  <w:divBdr>
                                    <w:top w:val="none" w:sz="0" w:space="0" w:color="auto"/>
                                    <w:left w:val="none" w:sz="0" w:space="0" w:color="auto"/>
                                    <w:bottom w:val="none" w:sz="0" w:space="0" w:color="auto"/>
                                    <w:right w:val="none" w:sz="0" w:space="0" w:color="auto"/>
                                  </w:divBdr>
                                  <w:divsChild>
                                    <w:div w:id="1775633644">
                                      <w:marLeft w:val="0"/>
                                      <w:marRight w:val="0"/>
                                      <w:marTop w:val="0"/>
                                      <w:marBottom w:val="0"/>
                                      <w:divBdr>
                                        <w:top w:val="none" w:sz="0" w:space="0" w:color="auto"/>
                                        <w:left w:val="none" w:sz="0" w:space="0" w:color="auto"/>
                                        <w:bottom w:val="none" w:sz="0" w:space="0" w:color="auto"/>
                                        <w:right w:val="none" w:sz="0" w:space="0" w:color="auto"/>
                                      </w:divBdr>
                                      <w:divsChild>
                                        <w:div w:id="755712414">
                                          <w:marLeft w:val="0"/>
                                          <w:marRight w:val="0"/>
                                          <w:marTop w:val="0"/>
                                          <w:marBottom w:val="0"/>
                                          <w:divBdr>
                                            <w:top w:val="none" w:sz="0" w:space="0" w:color="auto"/>
                                            <w:left w:val="none" w:sz="0" w:space="0" w:color="auto"/>
                                            <w:bottom w:val="none" w:sz="0" w:space="0" w:color="auto"/>
                                            <w:right w:val="none" w:sz="0" w:space="0" w:color="auto"/>
                                          </w:divBdr>
                                          <w:divsChild>
                                            <w:div w:id="1346708343">
                                              <w:marLeft w:val="0"/>
                                              <w:marRight w:val="0"/>
                                              <w:marTop w:val="0"/>
                                              <w:marBottom w:val="0"/>
                                              <w:divBdr>
                                                <w:top w:val="none" w:sz="0" w:space="0" w:color="auto"/>
                                                <w:left w:val="none" w:sz="0" w:space="0" w:color="auto"/>
                                                <w:bottom w:val="none" w:sz="0" w:space="0" w:color="auto"/>
                                                <w:right w:val="none" w:sz="0" w:space="0" w:color="auto"/>
                                              </w:divBdr>
                                              <w:divsChild>
                                                <w:div w:id="92213101">
                                                  <w:marLeft w:val="0"/>
                                                  <w:marRight w:val="0"/>
                                                  <w:marTop w:val="0"/>
                                                  <w:marBottom w:val="0"/>
                                                  <w:divBdr>
                                                    <w:top w:val="none" w:sz="0" w:space="0" w:color="auto"/>
                                                    <w:left w:val="none" w:sz="0" w:space="0" w:color="auto"/>
                                                    <w:bottom w:val="none" w:sz="0" w:space="0" w:color="auto"/>
                                                    <w:right w:val="none" w:sz="0" w:space="0" w:color="auto"/>
                                                  </w:divBdr>
                                                  <w:divsChild>
                                                    <w:div w:id="686754630">
                                                      <w:marLeft w:val="0"/>
                                                      <w:marRight w:val="0"/>
                                                      <w:marTop w:val="0"/>
                                                      <w:marBottom w:val="0"/>
                                                      <w:divBdr>
                                                        <w:top w:val="none" w:sz="0" w:space="0" w:color="auto"/>
                                                        <w:left w:val="none" w:sz="0" w:space="0" w:color="auto"/>
                                                        <w:bottom w:val="none" w:sz="0" w:space="0" w:color="auto"/>
                                                        <w:right w:val="none" w:sz="0" w:space="0" w:color="auto"/>
                                                      </w:divBdr>
                                                      <w:divsChild>
                                                        <w:div w:id="632910086">
                                                          <w:marLeft w:val="0"/>
                                                          <w:marRight w:val="0"/>
                                                          <w:marTop w:val="0"/>
                                                          <w:marBottom w:val="0"/>
                                                          <w:divBdr>
                                                            <w:top w:val="none" w:sz="0" w:space="0" w:color="auto"/>
                                                            <w:left w:val="none" w:sz="0" w:space="0" w:color="auto"/>
                                                            <w:bottom w:val="none" w:sz="0" w:space="0" w:color="auto"/>
                                                            <w:right w:val="none" w:sz="0" w:space="0" w:color="auto"/>
                                                          </w:divBdr>
                                                          <w:divsChild>
                                                            <w:div w:id="21976464">
                                                              <w:marLeft w:val="0"/>
                                                              <w:marRight w:val="0"/>
                                                              <w:marTop w:val="0"/>
                                                              <w:marBottom w:val="0"/>
                                                              <w:divBdr>
                                                                <w:top w:val="none" w:sz="0" w:space="0" w:color="auto"/>
                                                                <w:left w:val="none" w:sz="0" w:space="0" w:color="auto"/>
                                                                <w:bottom w:val="none" w:sz="0" w:space="0" w:color="auto"/>
                                                                <w:right w:val="none" w:sz="0" w:space="0" w:color="auto"/>
                                                              </w:divBdr>
                                                              <w:divsChild>
                                                                <w:div w:id="1820002108">
                                                                  <w:marLeft w:val="0"/>
                                                                  <w:marRight w:val="0"/>
                                                                  <w:marTop w:val="0"/>
                                                                  <w:marBottom w:val="0"/>
                                                                  <w:divBdr>
                                                                    <w:top w:val="none" w:sz="0" w:space="0" w:color="auto"/>
                                                                    <w:left w:val="none" w:sz="0" w:space="0" w:color="auto"/>
                                                                    <w:bottom w:val="none" w:sz="0" w:space="0" w:color="auto"/>
                                                                    <w:right w:val="none" w:sz="0" w:space="0" w:color="auto"/>
                                                                  </w:divBdr>
                                                                  <w:divsChild>
                                                                    <w:div w:id="1409381714">
                                                                      <w:marLeft w:val="0"/>
                                                                      <w:marRight w:val="0"/>
                                                                      <w:marTop w:val="0"/>
                                                                      <w:marBottom w:val="0"/>
                                                                      <w:divBdr>
                                                                        <w:top w:val="none" w:sz="0" w:space="0" w:color="auto"/>
                                                                        <w:left w:val="none" w:sz="0" w:space="0" w:color="auto"/>
                                                                        <w:bottom w:val="none" w:sz="0" w:space="0" w:color="auto"/>
                                                                        <w:right w:val="none" w:sz="0" w:space="0" w:color="auto"/>
                                                                      </w:divBdr>
                                                                      <w:divsChild>
                                                                        <w:div w:id="851068271">
                                                                          <w:marLeft w:val="0"/>
                                                                          <w:marRight w:val="0"/>
                                                                          <w:marTop w:val="0"/>
                                                                          <w:marBottom w:val="0"/>
                                                                          <w:divBdr>
                                                                            <w:top w:val="none" w:sz="0" w:space="0" w:color="auto"/>
                                                                            <w:left w:val="none" w:sz="0" w:space="0" w:color="auto"/>
                                                                            <w:bottom w:val="none" w:sz="0" w:space="0" w:color="auto"/>
                                                                            <w:right w:val="none" w:sz="0" w:space="0" w:color="auto"/>
                                                                          </w:divBdr>
                                                                          <w:divsChild>
                                                                            <w:div w:id="1321736358">
                                                                              <w:marLeft w:val="0"/>
                                                                              <w:marRight w:val="0"/>
                                                                              <w:marTop w:val="0"/>
                                                                              <w:marBottom w:val="0"/>
                                                                              <w:divBdr>
                                                                                <w:top w:val="none" w:sz="0" w:space="0" w:color="auto"/>
                                                                                <w:left w:val="none" w:sz="0" w:space="0" w:color="auto"/>
                                                                                <w:bottom w:val="none" w:sz="0" w:space="0" w:color="auto"/>
                                                                                <w:right w:val="none" w:sz="0" w:space="0" w:color="auto"/>
                                                                              </w:divBdr>
                                                                              <w:divsChild>
                                                                                <w:div w:id="1698695267">
                                                                                  <w:marLeft w:val="0"/>
                                                                                  <w:marRight w:val="0"/>
                                                                                  <w:marTop w:val="0"/>
                                                                                  <w:marBottom w:val="0"/>
                                                                                  <w:divBdr>
                                                                                    <w:top w:val="none" w:sz="0" w:space="0" w:color="auto"/>
                                                                                    <w:left w:val="none" w:sz="0" w:space="0" w:color="auto"/>
                                                                                    <w:bottom w:val="none" w:sz="0" w:space="0" w:color="auto"/>
                                                                                    <w:right w:val="none" w:sz="0" w:space="0" w:color="auto"/>
                                                                                  </w:divBdr>
                                                                                  <w:divsChild>
                                                                                    <w:div w:id="217980035">
                                                                                      <w:marLeft w:val="0"/>
                                                                                      <w:marRight w:val="0"/>
                                                                                      <w:marTop w:val="0"/>
                                                                                      <w:marBottom w:val="0"/>
                                                                                      <w:divBdr>
                                                                                        <w:top w:val="none" w:sz="0" w:space="0" w:color="auto"/>
                                                                                        <w:left w:val="none" w:sz="0" w:space="0" w:color="auto"/>
                                                                                        <w:bottom w:val="none" w:sz="0" w:space="0" w:color="auto"/>
                                                                                        <w:right w:val="none" w:sz="0" w:space="0" w:color="auto"/>
                                                                                      </w:divBdr>
                                                                                      <w:divsChild>
                                                                                        <w:div w:id="889419911">
                                                                                          <w:marLeft w:val="0"/>
                                                                                          <w:marRight w:val="0"/>
                                                                                          <w:marTop w:val="0"/>
                                                                                          <w:marBottom w:val="0"/>
                                                                                          <w:divBdr>
                                                                                            <w:top w:val="none" w:sz="0" w:space="0" w:color="auto"/>
                                                                                            <w:left w:val="none" w:sz="0" w:space="0" w:color="auto"/>
                                                                                            <w:bottom w:val="none" w:sz="0" w:space="0" w:color="auto"/>
                                                                                            <w:right w:val="none" w:sz="0" w:space="0" w:color="auto"/>
                                                                                          </w:divBdr>
                                                                                          <w:divsChild>
                                                                                            <w:div w:id="1666978455">
                                                                                              <w:marLeft w:val="0"/>
                                                                                              <w:marRight w:val="0"/>
                                                                                              <w:marTop w:val="0"/>
                                                                                              <w:marBottom w:val="0"/>
                                                                                              <w:divBdr>
                                                                                                <w:top w:val="none" w:sz="0" w:space="0" w:color="auto"/>
                                                                                                <w:left w:val="none" w:sz="0" w:space="0" w:color="auto"/>
                                                                                                <w:bottom w:val="none" w:sz="0" w:space="0" w:color="auto"/>
                                                                                                <w:right w:val="none" w:sz="0" w:space="0" w:color="auto"/>
                                                                                              </w:divBdr>
                                                                                              <w:divsChild>
                                                                                                <w:div w:id="728529768">
                                                                                                  <w:marLeft w:val="0"/>
                                                                                                  <w:marRight w:val="0"/>
                                                                                                  <w:marTop w:val="0"/>
                                                                                                  <w:marBottom w:val="0"/>
                                                                                                  <w:divBdr>
                                                                                                    <w:top w:val="none" w:sz="0" w:space="0" w:color="auto"/>
                                                                                                    <w:left w:val="none" w:sz="0" w:space="0" w:color="auto"/>
                                                                                                    <w:bottom w:val="none" w:sz="0" w:space="0" w:color="auto"/>
                                                                                                    <w:right w:val="none" w:sz="0" w:space="0" w:color="auto"/>
                                                                                                  </w:divBdr>
                                                                                                  <w:divsChild>
                                                                                                    <w:div w:id="2121486746">
                                                                                                      <w:marLeft w:val="0"/>
                                                                                                      <w:marRight w:val="0"/>
                                                                                                      <w:marTop w:val="0"/>
                                                                                                      <w:marBottom w:val="0"/>
                                                                                                      <w:divBdr>
                                                                                                        <w:top w:val="none" w:sz="0" w:space="0" w:color="auto"/>
                                                                                                        <w:left w:val="none" w:sz="0" w:space="0" w:color="auto"/>
                                                                                                        <w:bottom w:val="none" w:sz="0" w:space="0" w:color="auto"/>
                                                                                                        <w:right w:val="none" w:sz="0" w:space="0" w:color="auto"/>
                                                                                                      </w:divBdr>
                                                                                                      <w:divsChild>
                                                                                                        <w:div w:id="905729487">
                                                                                                          <w:marLeft w:val="0"/>
                                                                                                          <w:marRight w:val="0"/>
                                                                                                          <w:marTop w:val="0"/>
                                                                                                          <w:marBottom w:val="0"/>
                                                                                                          <w:divBdr>
                                                                                                            <w:top w:val="none" w:sz="0" w:space="0" w:color="auto"/>
                                                                                                            <w:left w:val="none" w:sz="0" w:space="0" w:color="auto"/>
                                                                                                            <w:bottom w:val="none" w:sz="0" w:space="0" w:color="auto"/>
                                                                                                            <w:right w:val="none" w:sz="0" w:space="0" w:color="auto"/>
                                                                                                          </w:divBdr>
                                                                                                          <w:divsChild>
                                                                                                            <w:div w:id="1166093627">
                                                                                                              <w:marLeft w:val="0"/>
                                                                                                              <w:marRight w:val="0"/>
                                                                                                              <w:marTop w:val="0"/>
                                                                                                              <w:marBottom w:val="0"/>
                                                                                                              <w:divBdr>
                                                                                                                <w:top w:val="none" w:sz="0" w:space="0" w:color="auto"/>
                                                                                                                <w:left w:val="none" w:sz="0" w:space="0" w:color="auto"/>
                                                                                                                <w:bottom w:val="none" w:sz="0" w:space="0" w:color="auto"/>
                                                                                                                <w:right w:val="none" w:sz="0" w:space="0" w:color="auto"/>
                                                                                                              </w:divBdr>
                                                                                                              <w:divsChild>
                                                                                                                <w:div w:id="1721855596">
                                                                                                                  <w:marLeft w:val="0"/>
                                                                                                                  <w:marRight w:val="0"/>
                                                                                                                  <w:marTop w:val="0"/>
                                                                                                                  <w:marBottom w:val="0"/>
                                                                                                                  <w:divBdr>
                                                                                                                    <w:top w:val="none" w:sz="0" w:space="0" w:color="auto"/>
                                                                                                                    <w:left w:val="none" w:sz="0" w:space="0" w:color="auto"/>
                                                                                                                    <w:bottom w:val="none" w:sz="0" w:space="0" w:color="auto"/>
                                                                                                                    <w:right w:val="none" w:sz="0" w:space="0" w:color="auto"/>
                                                                                                                  </w:divBdr>
                                                                                                                  <w:divsChild>
                                                                                                                    <w:div w:id="1842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4</cp:revision>
  <dcterms:created xsi:type="dcterms:W3CDTF">2016-09-20T12:14:00Z</dcterms:created>
  <dcterms:modified xsi:type="dcterms:W3CDTF">2016-09-20T12:18:00Z</dcterms:modified>
</cp:coreProperties>
</file>